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8740" w:type="dxa"/>
        <w:tblLook w:val="04A0" w:firstRow="1" w:lastRow="0" w:firstColumn="1" w:lastColumn="0" w:noHBand="0" w:noVBand="1"/>
        <w:tblCaption w:val="Asphalt Adjustment Indices - Archive"/>
      </w:tblPr>
      <w:tblGrid>
        <w:gridCol w:w="2730"/>
        <w:gridCol w:w="2349"/>
        <w:gridCol w:w="1710"/>
        <w:gridCol w:w="1951"/>
      </w:tblGrid>
      <w:tr w:rsidR="00856E56" w:rsidRPr="00BD5385" w:rsidTr="006F3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BD5385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D538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Month/Year </w:t>
            </w:r>
          </w:p>
        </w:tc>
        <w:tc>
          <w:tcPr>
            <w:tcW w:w="1344" w:type="pct"/>
            <w:hideMark/>
          </w:tcPr>
          <w:p w:rsidR="00856E56" w:rsidRPr="00BD5385" w:rsidRDefault="00856E56" w:rsidP="00782DE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D538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 and Current</w:t>
            </w:r>
          </w:p>
        </w:tc>
        <w:tc>
          <w:tcPr>
            <w:tcW w:w="978" w:type="pct"/>
            <w:hideMark/>
          </w:tcPr>
          <w:p w:rsidR="00856E56" w:rsidRPr="00BD5385" w:rsidRDefault="00856E56" w:rsidP="00782D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D538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Short Ton </w:t>
            </w:r>
          </w:p>
        </w:tc>
        <w:tc>
          <w:tcPr>
            <w:tcW w:w="1116" w:type="pct"/>
            <w:hideMark/>
          </w:tcPr>
          <w:p w:rsidR="00856E56" w:rsidRPr="00BD5385" w:rsidRDefault="00856E56" w:rsidP="00782D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D538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Metric Ton 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 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$383.50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$529.29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$422.73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$583.43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 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$383.50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$529.29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$422.73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$583.43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$522.86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$419.42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$576.34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$522.86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$419.42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$576.34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$383.50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$522.86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$422.73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$576.34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$383.50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$522.86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$422.73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$576.34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 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$381.50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$522.86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$420.52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$576.34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 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$381.50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$522.86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$420.52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$576.34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$522.86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$421.63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$576.34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$522.86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$421.63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$576.34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$394.00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$434.30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$591.30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$394.00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$434.30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$591.30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$395.50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$538.57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$435.96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$593.66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 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$395.50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$538.57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$435.96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$593.66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$388.50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$530.71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$428.24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$585.00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May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$388.50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$530.71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$428.24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$585.00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$379.00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$522.14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$417.77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$575.55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 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PG-64-S-22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PG-64-E-22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$379.00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$522.14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$417.77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$575.55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$362.50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$506.43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$399.58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  $558.23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$362.50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$506.43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$399.58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$558.23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$342.50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$483.57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$377.53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$533.04 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$342.50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$483.57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$377.53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$533.04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$324.50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$357.69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$514.14 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17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$324.50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$357.69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$514.14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$353.28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$514.14 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$353.28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$514.14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$353.28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$514.14 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$353.28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$514.14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$325.50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$470.71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$358.79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$518.86 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$325.50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$470.71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$358.79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$518.86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October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$325.50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$470.71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$358.79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$518.86 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$325.50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$470.71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$358.79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$518.86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$336.00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$482.86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$370.37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$532.26 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$336.00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$482.86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$370.37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$532.26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$342.50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$491.43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$377.54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$541.70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$342.50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$491.43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$377.54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$541.70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$342.50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$491.43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$377.54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$541.70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$342.50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$491.43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$377.54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$541.70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$328.50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$475.71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$362.10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$524.37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$328.50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$475.71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$362.10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$524.37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$467.14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$353.28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$514.93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$320.50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$467.14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$353.28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$514.93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April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$333.00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$480.00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$367.06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$529.10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$333.00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$480.00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$367.06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$529.10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$340.50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$488.57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$375.33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$538.55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$340.50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$488.57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$375.33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$538.55  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$351.00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$496.43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$386.90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$547.21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$351.00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$496.43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$386.90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$547.21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$393.00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$558.00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$433.20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$615.08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16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$393.00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$558.00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$433.20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$615.08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$407.50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$558.00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$449.18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$615.08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$407.50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$558.00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$449.18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$615.08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$569.00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$465.72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$627.20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November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$422.50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$569.00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$465.72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$627.20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$440.50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$580.00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$485.56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$580.71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$440.50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$580.00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$485.56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$580.71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$469.00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$613.00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$516.98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$675.71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$469.00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$613.00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$516.98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$675.71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$483.00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$628.00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$532.41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$692.24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$483.00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$628.00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$532.41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$692.24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$478.50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$620.00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$527.45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$683.42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$478.50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$620.00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$527.45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$683.42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$475.00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$618.00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$523.59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$681.22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$475.00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$618.00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$523.59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$681.22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May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$491.00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$638.00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$541.23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$703.26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$491.00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$638.00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$541.23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$703.26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$673.00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$575.95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$741.84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$522.50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$673.00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$575.95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$741.84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$545.00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$695.00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$600.75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$766.09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$545.00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$695.00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$600.75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$766.09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$561.00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$710.00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$618.39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$782.63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$561.00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$710.00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$618.39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$782.63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$573.50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$718.75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$632.16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$792.72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2F121A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15</w:t>
            </w:r>
          </w:p>
        </w:tc>
        <w:tc>
          <w:tcPr>
            <w:tcW w:w="1344" w:type="pct"/>
            <w:hideMark/>
          </w:tcPr>
          <w:p w:rsidR="00856E56" w:rsidRPr="002F121A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PG-64-22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PG-76-22</w:t>
            </w:r>
          </w:p>
        </w:tc>
        <w:tc>
          <w:tcPr>
            <w:tcW w:w="978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$573.50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$718.75</w:t>
            </w:r>
          </w:p>
        </w:tc>
        <w:tc>
          <w:tcPr>
            <w:tcW w:w="1116" w:type="pct"/>
            <w:hideMark/>
          </w:tcPr>
          <w:p w:rsidR="00856E56" w:rsidRPr="002F121A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$632.16</w:t>
            </w:r>
            <w:r w:rsidRPr="002F121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$792.72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$593.50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$654.21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$593.50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$654.21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$603.50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$665.23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$603.50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$665.23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October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$622.50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$686.18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$622.50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$686.18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$628.18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$692.44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$628.18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$692.44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$608.64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$670.90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$608.64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$670.90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$589.09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$649.35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$589.09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$649.35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$571.36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$629.81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$571.36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$629.81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$564.09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$621.80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$564.09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$621.80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$546.82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$602.76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$546.82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$602.76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$560.00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$617.28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$560.00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$617.28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$567.22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$625.24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$567.22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$625.24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$566.25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$624.17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14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$566.25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$624.17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$568.00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$626.10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$568.00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$626.10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$579.00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$638.22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$579.00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$638.22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$579.50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$638.78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$579.50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$638.78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$581.50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$640.98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$581.50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$640.98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$594.00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$654.76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August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$594.00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$654.76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$609.00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$671.30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$609.00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$671.30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$605.50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$667.44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$605.50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$667.44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$562.50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$620.04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$562.50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$620.04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$549.50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$605.71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$549.50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$605.71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$548.50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$604.61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$548.50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$604.61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$542.50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$597.99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$542.50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$597.99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$550.50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$606.81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13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$550.50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$606.81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$560.56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$617.90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$560.56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$617.90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$568.33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$626.47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$568.33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$626.47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$567.22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$625.24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$567.22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$625.24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$573.33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$631.98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$573.33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$631.98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$591.11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$651.58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$591.11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$651.58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$616.11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$679.13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$616.11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$679.13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$646.67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$712.82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$646.67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$712.82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May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$646.67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$712.82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$646.67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$712.82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$644.44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$710.37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$644.44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$710.37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$635.56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$700.57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$635.56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$700.57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$619.44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$682.80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$619.44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$682.80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$603.00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$664.68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12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$603.00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$664.68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$598.50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$659.72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$598.50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$659.72</w:t>
            </w: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$592.00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$652.56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$592.00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$652.56 </w:t>
            </w:r>
          </w:p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$592.00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$652.56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$592.00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$652.56 </w:t>
            </w:r>
          </w:p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$594.50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$655.31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$594.50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$655.31 </w:t>
            </w:r>
          </w:p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$610.00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$672.40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$610.00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$672.40 </w:t>
            </w:r>
          </w:p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$627.00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$691.14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$627.00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$691.14</w:t>
            </w:r>
          </w:p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$634.00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$698.85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$634.00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$698.85 </w:t>
            </w:r>
          </w:p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$628.50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$692.79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$628.50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$692.79 </w:t>
            </w:r>
          </w:p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$542.50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$597.99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$542.50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$597.99 </w:t>
            </w:r>
          </w:p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$503.00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$554.45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$503.00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$554.45 </w:t>
            </w:r>
          </w:p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February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$487.50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$537.37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$487.50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$537.37 </w:t>
            </w:r>
          </w:p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AE4B0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$473.00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$521.38</w:t>
            </w:r>
          </w:p>
        </w:tc>
      </w:tr>
      <w:tr w:rsidR="00856E56" w:rsidRPr="00AE4B0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11</w:t>
            </w:r>
          </w:p>
        </w:tc>
        <w:tc>
          <w:tcPr>
            <w:tcW w:w="1344" w:type="pct"/>
            <w:hideMark/>
          </w:tcPr>
          <w:p w:rsidR="00856E56" w:rsidRPr="00AE4B0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$473.00</w:t>
            </w:r>
          </w:p>
        </w:tc>
        <w:tc>
          <w:tcPr>
            <w:tcW w:w="1116" w:type="pct"/>
            <w:hideMark/>
          </w:tcPr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$521.38 </w:t>
            </w:r>
          </w:p>
          <w:p w:rsidR="00856E56" w:rsidRPr="00AE4B0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E4B0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$465.50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$513.12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$465.50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$513.12 </w:t>
            </w:r>
          </w:p>
          <w:p w:rsidR="00856E56" w:rsidRPr="004861D4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$460.50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$507.61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$460.50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$507.61 </w:t>
            </w:r>
          </w:p>
          <w:p w:rsidR="00856E56" w:rsidRPr="004861D4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$460.50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$507.61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$460.50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$507.61 </w:t>
            </w:r>
          </w:p>
          <w:p w:rsidR="00856E56" w:rsidRPr="004861D4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$460.00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$507.05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$460.00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$507.05 </w:t>
            </w:r>
          </w:p>
          <w:p w:rsidR="00856E56" w:rsidRPr="004861D4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$465.50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$513.12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$465.50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$513.12</w:t>
            </w: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$478.50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$527.45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$478.50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$527.45 </w:t>
            </w:r>
          </w:p>
          <w:p w:rsidR="00856E56" w:rsidRPr="004861D4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$489.50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$539.57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$489.50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$539.57 </w:t>
            </w:r>
          </w:p>
          <w:p w:rsidR="00856E56" w:rsidRPr="004861D4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$504.00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$555.56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$504.00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$555.56 </w:t>
            </w:r>
          </w:p>
          <w:p w:rsidR="00856E56" w:rsidRPr="004861D4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$503.00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$554.45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$503.00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$554.45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$551.15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$551.15 </w:t>
            </w:r>
          </w:p>
          <w:p w:rsidR="00856E56" w:rsidRPr="004861D4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February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$471.67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$519.92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$471.67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$519.92 </w:t>
            </w:r>
          </w:p>
          <w:p w:rsidR="00856E56" w:rsidRPr="004861D4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4861D4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$458.75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$505.68</w:t>
            </w:r>
          </w:p>
        </w:tc>
      </w:tr>
      <w:tr w:rsidR="00856E56" w:rsidRPr="004861D4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10</w:t>
            </w:r>
          </w:p>
        </w:tc>
        <w:tc>
          <w:tcPr>
            <w:tcW w:w="1344" w:type="pct"/>
            <w:hideMark/>
          </w:tcPr>
          <w:p w:rsidR="00856E56" w:rsidRPr="004861D4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4861D4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$458.75</w:t>
            </w:r>
          </w:p>
        </w:tc>
        <w:tc>
          <w:tcPr>
            <w:tcW w:w="1116" w:type="pct"/>
            <w:hideMark/>
          </w:tcPr>
          <w:p w:rsidR="00856E56" w:rsidRPr="004861D4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$505.68</w:t>
            </w:r>
          </w:p>
          <w:p w:rsidR="00856E56" w:rsidRPr="004861D4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861D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$425.50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$469.03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$425.50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$469.03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$407.50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$449.18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$407.50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$449.18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$404.50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$445.88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$404.50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$445.88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$408.00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$449.74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Sepember</w:t>
            </w:r>
            <w:proofErr w:type="spellEnd"/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$408.00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$449.74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$412.00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$454.14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$412.00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$454.14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$393.50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$433.75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$393.50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$433.75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$373.50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$411.71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$373.50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$411.71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$368.50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$406.19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$368.50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$406.19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$369.09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$406.85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April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$369.09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$406.85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$369.09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$406.85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$369.09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$406.85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$394.55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$434.91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 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$394.55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$434.91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$430.00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$473.99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$430.00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$473.99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$502.73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$554.16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$502.73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$554.16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$604.09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$665.88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$604.09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$665.88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$682.50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$752.31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$682.50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$752.31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$765.50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$843.81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$765.50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$843.81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 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$826.50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$911.04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$826.50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$911.04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 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$688.93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$625.00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$688.93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 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$597.50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$658.62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The reporting of index </w:t>
            </w:r>
            <w:proofErr w:type="spellStart"/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cut off</w:t>
            </w:r>
            <w:proofErr w:type="spellEnd"/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date was changed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br/>
              <w:t> 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 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$456.00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$502.65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$456.00/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*$597.50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used for vouchers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after the June estimates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$502.65/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*$658.62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used for vouchers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after the June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estimates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$412.00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$454.14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$412.00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$454.14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$377.50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$416.12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$377.50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$416.12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 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$402.33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 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$402.33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$357.00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$393.52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 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$357.00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$393.52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 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$342.00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$376.98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$342.00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$376.98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$330.50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$364.31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$330.50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$364.31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$338.00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$372.57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$338.00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$372.57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$330.50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$364.31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$330.50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$364.31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$349.00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$384.70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September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$349.00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$384.70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$320.00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$352.73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$320.00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$352.73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$312.50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$344.47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$312.50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$344.47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$347.22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$347.22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$347.22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$347.22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$313.89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$346.00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$313.89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$346.00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$301.00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$331.79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$301.00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$331.79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$300.00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$330.69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$300.00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$330.69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$290.00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$319.66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$290.00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$319.66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$303.18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$334.10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$303.18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$334.10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$380.29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$380.29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$385.00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$424.39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October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$385.00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$424.39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$395.00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$435.41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$395.00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$435.41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$440.92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$400.00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$440.92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$384.96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$424.34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$384.96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$424.34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$344.78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$380.06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$344.78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$380.06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$316.41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$348.78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$316.41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$348.78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06       VOID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strike/>
                <w:color w:val="000000"/>
                <w:sz w:val="24"/>
                <w:szCs w:val="24"/>
              </w:rPr>
              <w:t xml:space="preserve">$318.00 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strike/>
                <w:color w:val="000000"/>
                <w:sz w:val="24"/>
                <w:szCs w:val="24"/>
              </w:rPr>
              <w:t xml:space="preserve">$350.53 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06       VOID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See explanation below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strike/>
                <w:color w:val="000000"/>
                <w:sz w:val="24"/>
                <w:szCs w:val="24"/>
              </w:rPr>
              <w:t xml:space="preserve">$318.00 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strike/>
                <w:color w:val="000000"/>
                <w:sz w:val="24"/>
                <w:szCs w:val="24"/>
              </w:rPr>
              <w:t>$350.53 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$291.73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$321.57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$291.73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$321.57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$272.79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$300.70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$272.79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$300.70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$247.72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$273.06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$247.72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$273.06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$257.39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$283.72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06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$257.39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$283.72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$252.22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$278.02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December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$252.22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$278.02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$253.95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$279.93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$253.95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$279.93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$252.72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$278.57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$252.72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$278.57</w:t>
            </w: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$233.43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$257.31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$233.43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$257.31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$253.53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$230.00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$253.53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$220.41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$242.96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$220.41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$242.96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$212.42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$234.15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$212.42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$234.15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$209.23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$230.63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$209.23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$230.63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$208.68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$230.03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$208.68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$230.03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$192.80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$212.52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$192.80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$212.52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$197.76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$217.99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$197.76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$217.99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$201.68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$222.31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January 05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$201.68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$222.31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$205.60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$226.63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$205.60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$226.63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$206.25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$227.35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$206.25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$227.35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$202.26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$222.95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$202.26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$222.95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$199.11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$219.48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$199.11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$219.48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$199.79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$220.23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$199.79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$220.23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$199.79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$220.23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$199.79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$220.23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$193.85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$213.68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$193.85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$213.68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$167.56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$184.70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$167.56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$184.70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$155.30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$171.19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$155.30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$171.19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$155.78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$171.72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$155.78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$171.72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$153.44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$169.14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February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$153.44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$169.14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$153.44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$169.14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04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$153.44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$169.14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$152.46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$168.06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$152.46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$168.06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$157.05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$173.12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$157.05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$173.12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$169.84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$187.21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$169.84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$187.21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$170.38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$187..81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$170.38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$187..81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$168.68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$185.94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$168.68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$185.94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$176.40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$194.45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$176.40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$194.45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$194.13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$213.99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$194.13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$213.99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$207.99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$229.27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$207.99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$229.27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$211.41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$233.04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$211.41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$233.04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$211.32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$232.94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March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$211.32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$232.94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$188.42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$207.70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$188.42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$207.70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$153.47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$169.17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03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$153.47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$169.17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$159.17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$175.45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$159.17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$175.45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$157.48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$173.59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$157.48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$173.59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$162.42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$179.04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$162.42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$179.04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$175.70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$193.67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$175.70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$193.67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$177.72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$195.90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$177.72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$195.90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$182.00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$200.62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$182.00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$200.62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$182.32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$200.62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$182.32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$200.62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$161.79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$178.34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$161.79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$178.34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$125.07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$137.86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April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$125.07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$137.86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$120.12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$132.41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$120.12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$132.41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$119.55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$131.78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$119.55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$131.78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$128.16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$141.27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02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$128.16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$141.27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$126.43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$139.36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$126.43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$139.36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$123.71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$136.36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$123.71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$136.36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$126.97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$139.95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$126.97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$139.95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$129.99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$143.28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</w:t>
            </w:r>
            <w:proofErr w:type="spellEnd"/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01r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$129.99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$143.28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$128.48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$141.00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$128.48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$141.00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$121.75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$134.21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$121.75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$134.21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$136.76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$150.75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$136.76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$150.75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$149.31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$164.58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May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$149.31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$164.58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$160.36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$176.76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$160.36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$176.76 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$162.45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$179.07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$162.45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$179.07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$160.17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$176.56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$160.17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$176.56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$177.41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$195.56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01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$177.41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$195.56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$169.91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$187.29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$169.91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$187.29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$179.87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$198.27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$179.87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$198.27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$170.51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$187.95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$170.51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$187.95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$182.81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$201.51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$182.81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$201.51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$174.72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$192.59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$174.72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$192.59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$173.92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$191.71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$173.92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$191.71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$175.22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$193.15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June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$175.22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$193.15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$174.36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$192.20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$174.36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$192.20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$169.67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$187.03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$169.57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$187.03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$159.19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$175.48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$159.19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$175.48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$154.69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$170.51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$154.69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$170.51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$137.13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$151.16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00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$137.13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$151.16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$139.55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$153.83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$139.55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$153.83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$136.20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$150.13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$136.20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$150.13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$136.99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$151.00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$136.99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$151.00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$123.87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$136.54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$123.87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$136.54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$115.44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$127.25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$115.44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$127.25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$117.58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$129.61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July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$117.58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$129.61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$115.57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$127.39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$115.57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$127.39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$106.53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$117.43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$106.53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$117.43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$101.21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$111.56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$101.21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$111.56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$97.48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$107.45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$97.48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$107.45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$95.42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$105.18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$95.42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$105.18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$100.39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$110.66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99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$100.39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$110.66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$101.47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$111.85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$101.47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$111.85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$95.38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$105.14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$95.38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$105.14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$102.15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$112.60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$102.15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$112.60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$104.46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$115.15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$104.46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$115.15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$101.52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$111.91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August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$101.52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$111.91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$107.47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$118.46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$107.47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$118.46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$103.44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$114.02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$103.44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$114.02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$104.07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$114.72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$104.07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$114.72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$106.46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$117.35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$106.46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$117.35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$102.85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$113.37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March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$102.85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$113.37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$114.95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$126.71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February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$114.95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$126.71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$126.60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$139.55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January 98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$126.60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$139.55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$132.55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$146.11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December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$132.55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$146.11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$133.59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$147.26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November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$133.59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$147.26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September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$137.92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$152.06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October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$137.92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$152.06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$136.23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$150.19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September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$136.23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$150.19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$144.61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$159.44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August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$144.61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$159.44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$140.08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$154.44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July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$140.08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$154.44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$141.31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$155.79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June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$141.31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$155.79</w:t>
            </w:r>
          </w:p>
          <w:p w:rsidR="00856E56" w:rsidRPr="00FD744B" w:rsidRDefault="00856E56" w:rsidP="00782DE5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  <w:tr w:rsidR="00856E56" w:rsidRPr="00FD744B" w:rsidTr="006F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April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$142.54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$157.15</w:t>
            </w:r>
          </w:p>
        </w:tc>
      </w:tr>
      <w:tr w:rsidR="00856E56" w:rsidRPr="00FD744B" w:rsidTr="006F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 w:val="0"/>
                <w:bCs w:val="0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May 97</w:t>
            </w:r>
          </w:p>
        </w:tc>
        <w:tc>
          <w:tcPr>
            <w:tcW w:w="1344" w:type="pct"/>
            <w:hideMark/>
          </w:tcPr>
          <w:p w:rsidR="00856E56" w:rsidRPr="00FD744B" w:rsidRDefault="00856E56" w:rsidP="00782D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78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$142.54</w:t>
            </w:r>
          </w:p>
        </w:tc>
        <w:tc>
          <w:tcPr>
            <w:tcW w:w="1116" w:type="pct"/>
            <w:hideMark/>
          </w:tcPr>
          <w:p w:rsidR="00856E56" w:rsidRPr="00FD744B" w:rsidRDefault="00856E56" w:rsidP="00782D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D74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$157.15</w:t>
            </w:r>
          </w:p>
        </w:tc>
      </w:tr>
    </w:tbl>
    <w:p w:rsidR="00856E56" w:rsidRDefault="00856E56" w:rsidP="00856E56"/>
    <w:p w:rsidR="006C7B5F" w:rsidRDefault="006F3CE0"/>
    <w:sectPr w:rsidR="006C7B5F" w:rsidSect="003D770D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1A" w:rsidRPr="002F121A" w:rsidRDefault="006F3CE0" w:rsidP="002F121A">
    <w:pPr>
      <w:jc w:val="center"/>
      <w:rPr>
        <w:b/>
        <w:sz w:val="32"/>
        <w:szCs w:val="32"/>
      </w:rPr>
    </w:pPr>
    <w:r w:rsidRPr="00DA7702">
      <w:rPr>
        <w:b/>
        <w:sz w:val="32"/>
        <w:szCs w:val="32"/>
      </w:rPr>
      <w:t xml:space="preserve">ASPHALT ADJUSTMENT </w:t>
    </w:r>
    <w:r w:rsidRPr="00DA7702">
      <w:rPr>
        <w:b/>
        <w:sz w:val="32"/>
        <w:szCs w:val="32"/>
      </w:rPr>
      <w:t>INDICES</w:t>
    </w:r>
    <w:r>
      <w:rPr>
        <w:b/>
        <w:sz w:val="32"/>
        <w:szCs w:val="32"/>
      </w:rPr>
      <w:t xml:space="preserve"> – ARCHIVE</w:t>
    </w:r>
    <w:r>
      <w:rPr>
        <w:b/>
        <w:sz w:val="32"/>
        <w:szCs w:val="32"/>
      </w:rPr>
      <w:t xml:space="preserve"> (1997-2017)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56"/>
    <w:rsid w:val="002671DA"/>
    <w:rsid w:val="006F3CE0"/>
    <w:rsid w:val="00856E56"/>
    <w:rsid w:val="00C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17CB4-F966-4820-B1C3-9AD6418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5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56E56"/>
    <w:pPr>
      <w:spacing w:before="100" w:beforeAutospacing="1" w:after="22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3"/>
      <w:szCs w:val="43"/>
    </w:rPr>
  </w:style>
  <w:style w:type="paragraph" w:styleId="Heading2">
    <w:name w:val="heading 2"/>
    <w:basedOn w:val="Normal"/>
    <w:link w:val="Heading2Char"/>
    <w:uiPriority w:val="9"/>
    <w:qFormat/>
    <w:rsid w:val="00856E56"/>
    <w:pPr>
      <w:spacing w:before="75" w:after="105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56E56"/>
    <w:pPr>
      <w:spacing w:before="75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856E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E56"/>
    <w:rPr>
      <w:rFonts w:ascii="Times New Roman" w:eastAsia="Times New Roman" w:hAnsi="Times New Roman" w:cs="Times New Roman"/>
      <w:b/>
      <w:bCs/>
      <w:color w:val="000000"/>
      <w:kern w:val="36"/>
      <w:sz w:val="43"/>
      <w:szCs w:val="43"/>
    </w:rPr>
  </w:style>
  <w:style w:type="character" w:customStyle="1" w:styleId="Heading2Char">
    <w:name w:val="Heading 2 Char"/>
    <w:basedOn w:val="DefaultParagraphFont"/>
    <w:link w:val="Heading2"/>
    <w:uiPriority w:val="9"/>
    <w:rsid w:val="00856E5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6E56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56E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56E56"/>
    <w:rPr>
      <w:b w:val="0"/>
      <w:bCs w:val="0"/>
      <w:color w:val="00529B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E56"/>
    <w:rPr>
      <w:b w:val="0"/>
      <w:bCs w:val="0"/>
      <w:color w:val="00529B"/>
      <w:u w:val="single"/>
    </w:rPr>
  </w:style>
  <w:style w:type="paragraph" w:styleId="NormalWeb">
    <w:name w:val="Normal (Web)"/>
    <w:basedOn w:val="Normal"/>
    <w:uiPriority w:val="99"/>
    <w:unhideWhenUsed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s">
    <w:name w:val="labels"/>
    <w:basedOn w:val="Normal"/>
    <w:rsid w:val="00856E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ositionlabels">
    <w:name w:val="positionlabels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labels5">
    <w:name w:val="positionlabels5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labels3">
    <w:name w:val="positionlabels3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yle2">
    <w:name w:val="style2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7735"/>
      <w:sz w:val="19"/>
      <w:szCs w:val="19"/>
    </w:rPr>
  </w:style>
  <w:style w:type="paragraph" w:customStyle="1" w:styleId="style4">
    <w:name w:val="style4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scstyle1">
    <w:name w:val="hscstyle1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scstyle2">
    <w:name w:val="hscstyle2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7735"/>
      <w:sz w:val="19"/>
      <w:szCs w:val="19"/>
    </w:rPr>
  </w:style>
  <w:style w:type="paragraph" w:customStyle="1" w:styleId="hscstyle3">
    <w:name w:val="hscstyle3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scstyle4">
    <w:name w:val="hscstyle4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7735"/>
      <w:sz w:val="24"/>
      <w:szCs w:val="24"/>
    </w:rPr>
  </w:style>
  <w:style w:type="paragraph" w:customStyle="1" w:styleId="rdstyle1">
    <w:name w:val="rdstyle1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d2style1">
    <w:name w:val="rd2style1"/>
    <w:basedOn w:val="Normal"/>
    <w:rsid w:val="00856E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rd2style2">
    <w:name w:val="rd2style2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eedbacklabels">
    <w:name w:val="feedbacklabels"/>
    <w:basedOn w:val="Normal"/>
    <w:rsid w:val="00856E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ositionfeedbacklabels">
    <w:name w:val="positionfeedbacklabels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feedbacklabels5">
    <w:name w:val="positionfeedbacklabels5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feedbacklabels3">
    <w:name w:val="positionfeedbacklabels3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ongtext">
    <w:name w:val="strongtext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ogramsdropdown">
    <w:name w:val="programsdropdown"/>
    <w:basedOn w:val="Normal"/>
    <w:rsid w:val="00856E56"/>
    <w:pPr>
      <w:shd w:val="clear" w:color="auto" w:fill="CFD7E9"/>
      <w:spacing w:before="100" w:beforeAutospacing="1" w:after="100" w:afterAutospacing="1" w:line="240" w:lineRule="auto"/>
    </w:pPr>
    <w:rPr>
      <w:rFonts w:ascii="Helvetica" w:eastAsia="Times New Roman" w:hAnsi="Helvetica" w:cs="Helvetica"/>
    </w:rPr>
  </w:style>
  <w:style w:type="paragraph" w:customStyle="1" w:styleId="floatleft">
    <w:name w:val="floatleft"/>
    <w:basedOn w:val="Normal"/>
    <w:rsid w:val="00856E56"/>
    <w:pPr>
      <w:spacing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79">
    <w:name w:val="percent79"/>
    <w:basedOn w:val="Normal"/>
    <w:rsid w:val="00856E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79percent">
    <w:name w:val="79percent"/>
    <w:basedOn w:val="Normal"/>
    <w:rsid w:val="00856E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clear">
    <w:name w:val="clear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box">
    <w:name w:val="additionalbox"/>
    <w:basedOn w:val="Normal"/>
    <w:rsid w:val="00856E56"/>
    <w:pPr>
      <w:pBdr>
        <w:top w:val="single" w:sz="6" w:space="8" w:color="666666"/>
        <w:left w:val="single" w:sz="6" w:space="8" w:color="666666"/>
        <w:bottom w:val="single" w:sz="6" w:space="8" w:color="666666"/>
        <w:right w:val="single" w:sz="6" w:space="8" w:color="666666"/>
      </w:pBdr>
      <w:shd w:val="clear" w:color="auto" w:fill="D1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menuhurricane">
    <w:name w:val="rightmenu_hurricane"/>
    <w:basedOn w:val="Normal"/>
    <w:rsid w:val="00856E56"/>
    <w:pPr>
      <w:pBdr>
        <w:top w:val="single" w:sz="6" w:space="8" w:color="999999"/>
        <w:left w:val="single" w:sz="36" w:space="8" w:color="999999"/>
        <w:bottom w:val="single" w:sz="6" w:space="8" w:color="999999"/>
        <w:right w:val="single" w:sz="6" w:space="8" w:color="999999"/>
      </w:pBdr>
      <w:spacing w:before="100" w:beforeAutospacing="1"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menu">
    <w:name w:val="rightmenu"/>
    <w:basedOn w:val="Normal"/>
    <w:rsid w:val="00856E56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">
    <w:name w:val="videolist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add">
    <w:name w:val="imageadd"/>
    <w:basedOn w:val="Normal"/>
    <w:rsid w:val="00856E56"/>
    <w:pPr>
      <w:spacing w:before="100" w:beforeAutospacing="1" w:after="300" w:line="240" w:lineRule="auto"/>
      <w:ind w:left="300"/>
    </w:pPr>
    <w:rPr>
      <w:rFonts w:ascii="Times New Roman" w:eastAsia="Times New Roman" w:hAnsi="Times New Roman" w:cs="Times New Roman"/>
      <w:i/>
      <w:iCs/>
    </w:rPr>
  </w:style>
  <w:style w:type="paragraph" w:customStyle="1" w:styleId="copyemphasis">
    <w:name w:val="copyemphasis"/>
    <w:basedOn w:val="Normal"/>
    <w:rsid w:val="00856E56"/>
    <w:pPr>
      <w:pBdr>
        <w:top w:val="single" w:sz="6" w:space="11" w:color="333333"/>
        <w:bottom w:val="single" w:sz="6" w:space="11" w:color="auto"/>
      </w:pBdr>
      <w:shd w:val="clear" w:color="auto" w:fill="E9E9E9"/>
      <w:spacing w:before="225" w:after="15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featureitem">
    <w:name w:val="newfeatureitem"/>
    <w:basedOn w:val="Normal"/>
    <w:rsid w:val="00856E5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format">
    <w:name w:val="imageformat"/>
    <w:basedOn w:val="Normal"/>
    <w:rsid w:val="00856E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200">
    <w:name w:val="float200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romestyle">
    <w:name w:val="chromestyle"/>
    <w:basedOn w:val="Normal"/>
    <w:rsid w:val="00856E56"/>
    <w:pPr>
      <w:spacing w:before="100" w:beforeAutospacing="1" w:after="300" w:line="324" w:lineRule="atLeast"/>
      <w:ind w:left="3570" w:right="300"/>
      <w:jc w:val="center"/>
    </w:pPr>
    <w:rPr>
      <w:rFonts w:ascii="Helvetica" w:eastAsia="Times New Roman" w:hAnsi="Helvetica" w:cs="Helvetica"/>
      <w:color w:val="F47735"/>
      <w:sz w:val="19"/>
      <w:szCs w:val="19"/>
    </w:rPr>
  </w:style>
  <w:style w:type="paragraph" w:customStyle="1" w:styleId="dropmenudiv">
    <w:name w:val="dropmenudiv"/>
    <w:basedOn w:val="Normal"/>
    <w:rsid w:val="00856E56"/>
    <w:pPr>
      <w:shd w:val="clear" w:color="auto" w:fill="CFD7E9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text">
    <w:name w:val="breadcrumbtext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8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text1">
    <w:name w:val="breadcrumbtext1"/>
    <w:basedOn w:val="Normal"/>
    <w:rsid w:val="00856E56"/>
    <w:pPr>
      <w:spacing w:after="0" w:line="240" w:lineRule="auto"/>
      <w:ind w:left="90" w:right="75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idden1">
    <w:name w:val="hidden1"/>
    <w:basedOn w:val="Normal"/>
    <w:rsid w:val="00856E5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styleId="Strong">
    <w:name w:val="Strong"/>
    <w:basedOn w:val="DefaultParagraphFont"/>
    <w:uiPriority w:val="22"/>
    <w:qFormat/>
    <w:rsid w:val="00856E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6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56"/>
  </w:style>
  <w:style w:type="paragraph" w:styleId="Footer">
    <w:name w:val="footer"/>
    <w:basedOn w:val="Normal"/>
    <w:link w:val="FooterChar"/>
    <w:uiPriority w:val="99"/>
    <w:unhideWhenUsed/>
    <w:rsid w:val="00856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56"/>
  </w:style>
  <w:style w:type="table" w:styleId="PlainTable1">
    <w:name w:val="Plain Table 1"/>
    <w:basedOn w:val="TableNormal"/>
    <w:uiPriority w:val="41"/>
    <w:rsid w:val="006F3C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Roane, M. A. 'Kiwi' (VDOT)</dc:creator>
  <cp:keywords/>
  <dc:description/>
  <cp:lastModifiedBy>Roane, M. A. 'Kiwi' (VDOT)</cp:lastModifiedBy>
  <cp:revision>2</cp:revision>
  <dcterms:created xsi:type="dcterms:W3CDTF">2023-05-01T13:01:00Z</dcterms:created>
  <dcterms:modified xsi:type="dcterms:W3CDTF">2023-05-01T13:01:00Z</dcterms:modified>
</cp:coreProperties>
</file>